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061C27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</w:rPr>
        <w:t>Freistehe</w:t>
      </w:r>
      <w:r w:rsidR="003E1800">
        <w:rPr>
          <w:rFonts w:ascii="Arial Narrow" w:hAnsi="Arial Narrow"/>
          <w:sz w:val="22"/>
        </w:rPr>
        <w:t xml:space="preserve">nde Ausführung mit integrierter </w:t>
      </w:r>
      <w:r>
        <w:rPr>
          <w:rFonts w:ascii="Arial Narrow" w:hAnsi="Arial Narrow"/>
          <w:sz w:val="22"/>
        </w:rPr>
        <w:t>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D365F3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D365F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C5141D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D365F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365F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EA2A0D" w:rsidRDefault="00C43C6A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EA2A0D" w:rsidRDefault="00EA2A0D" w:rsidP="00E40B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A94E57" w:rsidRPr="00C43C6A" w:rsidRDefault="00A94E57" w:rsidP="00E40BA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A94E57" w:rsidRPr="00C43C6A" w:rsidRDefault="00A94E57" w:rsidP="00E40BAD">
      <w:pPr>
        <w:tabs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</w:p>
    <w:p w:rsidR="00C43C6A" w:rsidRDefault="00C43C6A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832C3" w:rsidRDefault="008832C3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E40BAD">
      <w:pPr>
        <w:tabs>
          <w:tab w:val="left" w:pos="340"/>
        </w:tabs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E01263" w:rsidRDefault="00C43C6A" w:rsidP="00E01263">
      <w:pPr>
        <w:tabs>
          <w:tab w:val="left" w:pos="340"/>
        </w:tabs>
        <w:ind w:hanging="360"/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  <w:r w:rsidR="00E01263" w:rsidRPr="00E01263">
        <w:rPr>
          <w:rFonts w:ascii="Arial Narrow" w:hAnsi="Arial Narrow"/>
          <w:color w:val="FFFFFF" w:themeColor="background1"/>
          <w:sz w:val="30"/>
          <w:szCs w:val="30"/>
        </w:rPr>
        <w:t xml:space="preserve"> </w:t>
      </w:r>
    </w:p>
    <w:p w:rsidR="00E01263" w:rsidRDefault="00E01263" w:rsidP="00E01263">
      <w:pPr>
        <w:rPr>
          <w:rFonts w:ascii="Arial Narrow" w:hAnsi="Arial Narrow"/>
          <w:sz w:val="22"/>
          <w:szCs w:val="22"/>
        </w:rPr>
      </w:pPr>
    </w:p>
    <w:p w:rsidR="00E01263" w:rsidRDefault="00E01263" w:rsidP="00E01263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E01263" w:rsidRDefault="00E01263" w:rsidP="00E01263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E01263" w:rsidTr="00E01263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 xml:space="preserve">Einzelpreis </w:t>
            </w:r>
          </w:p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 xml:space="preserve">Gesamtpreis </w:t>
            </w:r>
          </w:p>
          <w:p w:rsidR="00E01263" w:rsidRDefault="00E01263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E01263" w:rsidRDefault="00E01263" w:rsidP="00E01263">
      <w:pPr>
        <w:tabs>
          <w:tab w:val="left" w:pos="340"/>
        </w:tabs>
        <w:rPr>
          <w:rFonts w:ascii="Arial Narrow" w:hAnsi="Arial Narrow"/>
          <w:sz w:val="22"/>
          <w:szCs w:val="22"/>
        </w:rPr>
      </w:pPr>
    </w:p>
    <w:p w:rsidR="008832C3" w:rsidRPr="00A94E57" w:rsidRDefault="008832C3" w:rsidP="008832C3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A94E57">
        <w:rPr>
          <w:rFonts w:ascii="Arial Narrow" w:hAnsi="Arial Narrow"/>
          <w:sz w:val="22"/>
          <w:szCs w:val="22"/>
        </w:rPr>
        <w:t>Steuerung: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8832C3" w:rsidRPr="00C43C6A" w:rsidRDefault="008832C3" w:rsidP="008832C3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8832C3" w:rsidRPr="00C43C6A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8832C3" w:rsidRDefault="008832C3" w:rsidP="008832C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8832C3" w:rsidRDefault="008832C3" w:rsidP="00E01263">
      <w:pPr>
        <w:tabs>
          <w:tab w:val="left" w:pos="340"/>
        </w:tabs>
        <w:rPr>
          <w:rFonts w:ascii="Arial Narrow" w:hAnsi="Arial Narrow"/>
          <w:sz w:val="22"/>
          <w:szCs w:val="22"/>
        </w:rPr>
      </w:pPr>
    </w:p>
    <w:p w:rsidR="00EA2A0D" w:rsidRPr="00A94E57" w:rsidRDefault="00EA2A0D" w:rsidP="00E01263">
      <w:pPr>
        <w:tabs>
          <w:tab w:val="left" w:pos="3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A94E57">
        <w:rPr>
          <w:rFonts w:ascii="Arial Narrow" w:hAnsi="Arial Narrow"/>
          <w:sz w:val="22"/>
          <w:szCs w:val="22"/>
        </w:rPr>
        <w:t>Gehäuse</w:t>
      </w:r>
      <w:r w:rsidR="001354C3" w:rsidRPr="00A94E57">
        <w:rPr>
          <w:rFonts w:ascii="Arial Narrow" w:hAnsi="Arial Narrow"/>
          <w:sz w:val="22"/>
          <w:szCs w:val="22"/>
        </w:rPr>
        <w:t>:</w:t>
      </w:r>
    </w:p>
    <w:p w:rsidR="00EA2A0D" w:rsidRPr="00EA2A0D" w:rsidRDefault="00EA2A0D" w:rsidP="00E40BA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01263" w:rsidRPr="00E01263" w:rsidRDefault="00EA2A0D" w:rsidP="00E01263">
      <w:pPr>
        <w:pStyle w:val="Listenabsatz"/>
        <w:widowControl w:val="0"/>
        <w:numPr>
          <w:ilvl w:val="0"/>
          <w:numId w:val="9"/>
        </w:numPr>
        <w:tabs>
          <w:tab w:val="left" w:pos="340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A2A0D" w:rsidRPr="00E01263" w:rsidRDefault="00EA2A0D" w:rsidP="00E01263">
      <w:pPr>
        <w:pStyle w:val="Listenabsatz"/>
        <w:widowControl w:val="0"/>
        <w:numPr>
          <w:ilvl w:val="0"/>
          <w:numId w:val="9"/>
        </w:numPr>
        <w:tabs>
          <w:tab w:val="left" w:pos="340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/>
          <w:sz w:val="22"/>
          <w:szCs w:val="22"/>
          <w:u w:val="single"/>
        </w:rPr>
      </w:pPr>
      <w:r w:rsidRPr="00E01263">
        <w:rPr>
          <w:rFonts w:ascii="Arial Narrow" w:hAnsi="Arial Narrow"/>
          <w:sz w:val="22"/>
        </w:rPr>
        <w:t>Geräteausführung, Becken, Unterbau mit Verkleidung komplett aus CNS 1.4301.</w:t>
      </w:r>
    </w:p>
    <w:p w:rsidR="00EA2A0D" w:rsidRPr="00E40BAD" w:rsidRDefault="00EA2A0D" w:rsidP="00F70571">
      <w:pPr>
        <w:tabs>
          <w:tab w:val="left" w:pos="0"/>
          <w:tab w:val="left" w:pos="340"/>
        </w:tabs>
        <w:ind w:right="849"/>
        <w:rPr>
          <w:rFonts w:ascii="Arial Narrow" w:hAnsi="Arial Narrow"/>
          <w:sz w:val="22"/>
        </w:rPr>
      </w:pPr>
    </w:p>
    <w:p w:rsidR="00EA2A0D" w:rsidRDefault="00EA2A0D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E40BAD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E8257F" w:rsidRPr="00D30D36" w:rsidRDefault="00C43C6A" w:rsidP="00E40BA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E40BAD">
      <w:pPr>
        <w:tabs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F70571">
      <w:pPr>
        <w:tabs>
          <w:tab w:val="left" w:pos="340"/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E40BA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E40BAD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8F0C9D" w:rsidRDefault="008F0C9D" w:rsidP="00E40BAD">
      <w:pPr>
        <w:numPr>
          <w:ilvl w:val="0"/>
          <w:numId w:val="3"/>
        </w:numPr>
        <w:tabs>
          <w:tab w:val="clear" w:pos="360"/>
          <w:tab w:val="left" w:pos="0"/>
          <w:tab w:val="left" w:pos="34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8F0C9D" w:rsidRDefault="008F0C9D" w:rsidP="00E40BA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8F0C9D" w:rsidP="00E40BA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E40BA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E40BA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C15C49" w:rsidP="00C15C49">
      <w:pPr>
        <w:pStyle w:val="Listenabsatz"/>
        <w:tabs>
          <w:tab w:val="left" w:pos="426"/>
        </w:tabs>
        <w:ind w:left="357" w:right="340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F0C9D">
        <w:rPr>
          <w:rFonts w:ascii="Arial Narrow" w:hAnsi="Arial Narrow"/>
          <w:sz w:val="22"/>
          <w:szCs w:val="22"/>
        </w:rPr>
        <w:t>b</w:t>
      </w:r>
      <w:r w:rsidR="008F0C9D"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A2A0D" w:rsidRDefault="00EA2A0D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1800" w:rsidRDefault="003E1800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1800" w:rsidRDefault="003E1800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1800" w:rsidRDefault="003E1800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4E57" w:rsidRDefault="00A94E5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4E57" w:rsidRDefault="00A94E5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8701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8701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C27"/>
    <w:rsid w:val="00087013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5C8D"/>
    <w:rsid w:val="00134FE4"/>
    <w:rsid w:val="001354C3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3E1800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2FE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2C3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4E57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5C49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0D36"/>
    <w:rsid w:val="00D329D4"/>
    <w:rsid w:val="00D33635"/>
    <w:rsid w:val="00D365F3"/>
    <w:rsid w:val="00D770C5"/>
    <w:rsid w:val="00D77CF8"/>
    <w:rsid w:val="00DC15DB"/>
    <w:rsid w:val="00DC3266"/>
    <w:rsid w:val="00DD79E6"/>
    <w:rsid w:val="00DE533C"/>
    <w:rsid w:val="00DF2E0F"/>
    <w:rsid w:val="00E01263"/>
    <w:rsid w:val="00E068FD"/>
    <w:rsid w:val="00E11C0C"/>
    <w:rsid w:val="00E201B4"/>
    <w:rsid w:val="00E40BAD"/>
    <w:rsid w:val="00E52DBF"/>
    <w:rsid w:val="00E53DAB"/>
    <w:rsid w:val="00E8257F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0571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CCBAB-9005-4147-BB64-8570DB17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11</cp:revision>
  <cp:lastPrinted>2017-04-04T14:44:00Z</cp:lastPrinted>
  <dcterms:created xsi:type="dcterms:W3CDTF">2025-03-26T14:11:00Z</dcterms:created>
  <dcterms:modified xsi:type="dcterms:W3CDTF">2025-04-04T14:59:00Z</dcterms:modified>
</cp:coreProperties>
</file>