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13" w:rsidRPr="00CA7CA5" w:rsidRDefault="00885A13" w:rsidP="00885A13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1D332D" w:rsidRDefault="00114E67">
      <w:pPr>
        <w:rPr>
          <w:rFonts w:ascii="Arial Narrow" w:hAnsi="Arial Narrow"/>
          <w:sz w:val="22"/>
          <w:szCs w:val="22"/>
        </w:rPr>
      </w:pPr>
    </w:p>
    <w:p w:rsidR="00114E67" w:rsidRPr="00237EB0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Combi-Steamer Salvis </w:t>
      </w:r>
      <w:proofErr w:type="spellStart"/>
      <w:r>
        <w:rPr>
          <w:rFonts w:ascii="Arial Narrow" w:hAnsi="Arial Narrow"/>
          <w:b/>
          <w:sz w:val="26"/>
          <w:szCs w:val="26"/>
        </w:rPr>
        <w:t>Cucina</w:t>
      </w:r>
      <w:r>
        <w:rPr>
          <w:rFonts w:ascii="Arial Narrow" w:hAnsi="Arial Narrow"/>
          <w:b/>
          <w:i/>
          <w:sz w:val="26"/>
          <w:szCs w:val="26"/>
        </w:rPr>
        <w:t>EVO</w:t>
      </w:r>
      <w:proofErr w:type="spellEnd"/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611T-Easy</w:t>
      </w:r>
    </w:p>
    <w:p w:rsidR="00340A29" w:rsidRPr="00237EB0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8D55E2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8D55E2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Default="00340A29">
      <w:pPr>
        <w:rPr>
          <w:rFonts w:ascii="Arial Narrow" w:hAnsi="Arial Narrow"/>
          <w:sz w:val="22"/>
          <w:szCs w:val="22"/>
        </w:rPr>
      </w:pPr>
    </w:p>
    <w:p w:rsidR="007B41DB" w:rsidRPr="00CA7CA5" w:rsidRDefault="007B41DB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061EE" w:rsidRPr="0065216C" w:rsidTr="00361259">
        <w:tc>
          <w:tcPr>
            <w:tcW w:w="675" w:type="dxa"/>
          </w:tcPr>
          <w:p w:rsidR="00B061EE" w:rsidRPr="0065216C" w:rsidRDefault="00B061EE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65216C" w:rsidRDefault="00B061EE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B061EE" w:rsidRPr="0065216C" w:rsidRDefault="00B061EE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B061EE" w:rsidRPr="0065216C" w:rsidRDefault="00B061EE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061EE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061EE" w:rsidRPr="00CA7CA5" w:rsidRDefault="00B061EE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FD656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top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885A13" w:rsidRDefault="00B061EE" w:rsidP="00361259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885A13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809 x 764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100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B061EE" w:rsidRPr="00CA7CA5" w:rsidRDefault="00B061EE" w:rsidP="00A7416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B061EE" w:rsidRPr="00CA7CA5" w:rsidRDefault="008D55E2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B061EE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171C46" w:rsidRDefault="00171C46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171C46" w:rsidRDefault="00171C46" w:rsidP="00171C46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171C46" w:rsidRPr="004F1F7F" w:rsidRDefault="00171C46" w:rsidP="00262602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Pr="004F1F7F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171C46" w:rsidRDefault="00171C46" w:rsidP="00F23D8F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D55E2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8D55E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8D55E2">
              <w:rPr>
                <w:rFonts w:ascii="Arial Narrow" w:hAnsi="Arial Narrow"/>
                <w:sz w:val="22"/>
                <w:szCs w:val="22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1/2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Default="00171C46" w:rsidP="00237EB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171C46" w:rsidRDefault="00171C46" w:rsidP="00E13AED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E13AED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4166" w:rsidRPr="00CA7CA5" w:rsidTr="00262602">
        <w:trPr>
          <w:trHeight w:val="284"/>
        </w:trPr>
        <w:tc>
          <w:tcPr>
            <w:tcW w:w="675" w:type="dxa"/>
          </w:tcPr>
          <w:p w:rsidR="00A74166" w:rsidRPr="00CA7CA5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4166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Door opening </w:t>
            </w:r>
          </w:p>
        </w:tc>
        <w:tc>
          <w:tcPr>
            <w:tcW w:w="1273" w:type="dxa"/>
          </w:tcPr>
          <w:p w:rsidR="00A74166" w:rsidRPr="00A74166" w:rsidRDefault="00A74166" w:rsidP="00E13AED">
            <w:pPr>
              <w:tabs>
                <w:tab w:val="left" w:pos="3686"/>
              </w:tabs>
              <w:rPr>
                <w:rFonts w:ascii="Arial Narrow" w:hAnsi="Arial Narrow" w:cs="Wingdings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Pr="008D55E2"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A74166" w:rsidRPr="008A5855" w:rsidRDefault="00A74166" w:rsidP="008D55E2">
            <w:pPr>
              <w:tabs>
                <w:tab w:val="left" w:pos="3686"/>
              </w:tabs>
              <w:rPr>
                <w:rFonts w:ascii="Wingdings" w:hAnsi="Wingdings" w:cs="Wingdings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166" w:rsidRPr="00CA7CA5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171C46" w:rsidRPr="00CA7CA5" w:rsidTr="00262602">
        <w:trPr>
          <w:trHeight w:val="277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171C46" w:rsidRPr="00CA7CA5" w:rsidRDefault="00171C46" w:rsidP="00262602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95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327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71C46" w:rsidRDefault="00171C46" w:rsidP="00171C46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7E35E1" w:rsidTr="00262602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8D55E2" w:rsidRDefault="007E35E1" w:rsidP="00262602">
            <w:pPr>
              <w:rPr>
                <w:rFonts w:ascii="Arial Narrow" w:hAnsi="Arial Narrow"/>
                <w:spacing w:val="-4"/>
                <w:szCs w:val="22"/>
              </w:rPr>
            </w:pPr>
            <w:r w:rsidRPr="008D55E2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7E35E1" w:rsidRDefault="007E35E1" w:rsidP="007E35E1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7E35E1" w:rsidRDefault="007E35E1" w:rsidP="007E35E1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 w:rsidP="007E35E1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FD6560" w:rsidRDefault="00FD6560" w:rsidP="00FD656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FD6560" w:rsidRDefault="00FD6560" w:rsidP="00FD656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FD6560" w:rsidRDefault="00FD6560" w:rsidP="00FD656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FD6560" w:rsidRDefault="00FD6560" w:rsidP="00FD656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FD6560" w:rsidRDefault="00FD6560" w:rsidP="00FD656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FD6560" w:rsidRDefault="00FD6560" w:rsidP="00FD656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FD6560" w:rsidRDefault="00FD6560" w:rsidP="00FD656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proofErr w:type="spellStart"/>
      <w:r>
        <w:rPr>
          <w:rFonts w:ascii="Arial Narrow" w:hAnsi="Arial Narrow"/>
          <w:b/>
          <w:sz w:val="22"/>
          <w:szCs w:val="22"/>
        </w:rPr>
        <w:t>CombiStep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</w:t>
      </w:r>
      <w:proofErr w:type="gramStart"/>
      <w:r>
        <w:rPr>
          <w:rFonts w:ascii="Arial Narrow" w:hAnsi="Arial Narrow"/>
          <w:sz w:val="22"/>
          <w:szCs w:val="22"/>
        </w:rPr>
        <w:t>are clearly displayed</w:t>
      </w:r>
      <w:proofErr w:type="gramEnd"/>
      <w:r>
        <w:rPr>
          <w:rFonts w:ascii="Arial Narrow" w:hAnsi="Arial Narrow"/>
          <w:sz w:val="22"/>
          <w:szCs w:val="22"/>
        </w:rPr>
        <w:t xml:space="preserve"> in the cooking steps overview.</w:t>
      </w:r>
    </w:p>
    <w:p w:rsidR="00FD6560" w:rsidRDefault="00FD6560" w:rsidP="00FD656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EcoMode</w:t>
      </w:r>
      <w:proofErr w:type="spellEnd"/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FD6560" w:rsidRDefault="00FD6560" w:rsidP="00FD656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5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FD6560" w:rsidRDefault="00FD6560" w:rsidP="00FD656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FD6560" w:rsidRDefault="00FD6560" w:rsidP="00FD656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</w:t>
      </w:r>
      <w:proofErr w:type="spellStart"/>
      <w:r>
        <w:rPr>
          <w:rFonts w:ascii="Arial Narrow" w:hAnsi="Arial Narrow"/>
          <w:sz w:val="22"/>
          <w:szCs w:val="22"/>
        </w:rPr>
        <w:t>preset</w:t>
      </w:r>
      <w:proofErr w:type="spellEnd"/>
      <w:r>
        <w:rPr>
          <w:rFonts w:ascii="Arial Narrow" w:hAnsi="Arial Narrow"/>
          <w:sz w:val="22"/>
          <w:szCs w:val="22"/>
        </w:rPr>
        <w:t xml:space="preserve"> temperature.</w:t>
      </w:r>
    </w:p>
    <w:p w:rsidR="00FD6560" w:rsidRDefault="00FD6560" w:rsidP="00FD656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FD6560" w:rsidRDefault="00FD6560" w:rsidP="00FD656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FD6560" w:rsidRDefault="00FD6560" w:rsidP="00FD656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FD6560" w:rsidRDefault="00FD6560" w:rsidP="00FD656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FD6560" w:rsidRDefault="00FD6560" w:rsidP="00FD656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FD6560" w:rsidRDefault="00FD6560" w:rsidP="00FD656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</w:t>
      </w:r>
      <w:proofErr w:type="gramStart"/>
      <w:r>
        <w:rPr>
          <w:rFonts w:ascii="Arial Narrow" w:hAnsi="Arial Narrow"/>
          <w:sz w:val="22"/>
          <w:szCs w:val="22"/>
        </w:rPr>
        <w:t>1</w:t>
      </w:r>
      <w:proofErr w:type="gramEnd"/>
      <w:r>
        <w:rPr>
          <w:rFonts w:ascii="Arial Narrow" w:hAnsi="Arial Narrow"/>
          <w:sz w:val="22"/>
          <w:szCs w:val="22"/>
        </w:rPr>
        <w:t xml:space="preserve"> minutes to 24 hours, continuous operation and start time pre-setting up to 24 hours in real-time.</w:t>
      </w:r>
    </w:p>
    <w:p w:rsidR="00FD6560" w:rsidRDefault="00FD6560" w:rsidP="00FD6560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FD6560" w:rsidRDefault="00FD6560" w:rsidP="00FD6560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FD6560" w:rsidRDefault="00FD6560" w:rsidP="00FD6560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FD6560" w:rsidRDefault="00FD6560" w:rsidP="00FD6560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FD6560" w:rsidRDefault="00FD6560" w:rsidP="00FD656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FD6560" w:rsidRDefault="00FD6560" w:rsidP="00FD6560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FD6560" w:rsidRDefault="00FD6560" w:rsidP="00FD6560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FD6560" w:rsidRDefault="00FD6560" w:rsidP="00FD6560">
      <w:pPr>
        <w:pStyle w:val="Listenabsatz"/>
        <w:numPr>
          <w:ilvl w:val="0"/>
          <w:numId w:val="2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FD6560" w:rsidRDefault="00FD6560" w:rsidP="00FD656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FD6560" w:rsidRDefault="00FD6560" w:rsidP="00FD656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FD6560" w:rsidRDefault="00FD6560" w:rsidP="00FD656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</w:t>
      </w:r>
      <w:proofErr w:type="spellStart"/>
      <w:r>
        <w:rPr>
          <w:rFonts w:ascii="Arial Narrow" w:hAnsi="Arial Narrow"/>
          <w:sz w:val="22"/>
          <w:szCs w:val="22"/>
        </w:rPr>
        <w:t>preset</w:t>
      </w:r>
      <w:proofErr w:type="spellEnd"/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FD6560" w:rsidRDefault="00FD6560" w:rsidP="00FD656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A31C0F" w:rsidRPr="003B0A93" w:rsidRDefault="00237EB0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8D55E2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8D55E2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FD656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</w:t>
      </w:r>
      <w:r>
        <w:rPr>
          <w:rFonts w:ascii="Arial Narrow" w:hAnsi="Arial Narrow"/>
          <w:sz w:val="22"/>
          <w:szCs w:val="22"/>
        </w:rPr>
        <w:t xml:space="preserve"> with rounded corners at the top and bottom - seamlessly welded on all sides and central drain and drain sieve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E92C34">
        <w:rPr>
          <w:rFonts w:ascii="Arial Narrow" w:hAnsi="Arial Narrow"/>
          <w:b/>
          <w:sz w:val="22"/>
          <w:szCs w:val="22"/>
        </w:rPr>
        <w:t xml:space="preserve">GN 1/1 lengthwise insert </w:t>
      </w:r>
    </w:p>
    <w:p w:rsidR="00FD6560" w:rsidRPr="00E92C34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E92C34">
        <w:rPr>
          <w:rFonts w:ascii="Arial Narrow" w:hAnsi="Arial Narrow"/>
          <w:b/>
          <w:sz w:val="22"/>
          <w:szCs w:val="22"/>
        </w:rPr>
        <w:t>Steam-Eco system</w:t>
      </w:r>
      <w:r w:rsidRPr="00E92C34"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18/10 stainless steel - material no. 1.4301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</w:t>
      </w:r>
      <w:r>
        <w:rPr>
          <w:rFonts w:ascii="Arial Narrow" w:hAnsi="Arial Narrow"/>
          <w:sz w:val="22"/>
          <w:szCs w:val="22"/>
        </w:rPr>
        <w:t xml:space="preserve"> door with latching position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Triple door glazing</w:t>
      </w:r>
      <w:r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Door seal removable</w:t>
      </w:r>
      <w:r>
        <w:rPr>
          <w:rFonts w:ascii="Arial Narrow" w:hAnsi="Arial Narrow"/>
          <w:sz w:val="22"/>
          <w:szCs w:val="22"/>
        </w:rPr>
        <w:t xml:space="preserve"> and simply plugged in 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into the housing with drain plus separate </w:t>
      </w:r>
      <w:proofErr w:type="gramStart"/>
      <w:r>
        <w:rPr>
          <w:rFonts w:ascii="Arial Narrow" w:hAnsi="Arial Narrow"/>
          <w:sz w:val="22"/>
          <w:szCs w:val="22"/>
        </w:rPr>
        <w:t>door condensate collection channel</w:t>
      </w:r>
      <w:proofErr w:type="gramEnd"/>
      <w:r>
        <w:rPr>
          <w:rFonts w:ascii="Arial Narrow" w:hAnsi="Arial Narrow"/>
          <w:sz w:val="22"/>
          <w:szCs w:val="22"/>
        </w:rPr>
        <w:t>.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</w:t>
      </w:r>
      <w:r>
        <w:rPr>
          <w:rFonts w:ascii="Arial Narrow" w:hAnsi="Arial Narrow"/>
          <w:sz w:val="22"/>
          <w:szCs w:val="22"/>
        </w:rPr>
        <w:t xml:space="preserve"> vapour extraction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Quick-release door</w:t>
      </w:r>
      <w:r>
        <w:rPr>
          <w:rFonts w:ascii="Arial Narrow" w:hAnsi="Arial Narrow"/>
          <w:sz w:val="22"/>
          <w:szCs w:val="22"/>
        </w:rPr>
        <w:t xml:space="preserve"> lock for one-handed operation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Fan switch-off</w:t>
      </w:r>
      <w:r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 </w:t>
      </w:r>
      <w:r>
        <w:rPr>
          <w:rFonts w:ascii="Arial Narrow" w:hAnsi="Arial Narrow"/>
          <w:b/>
          <w:sz w:val="22"/>
          <w:szCs w:val="22"/>
        </w:rPr>
        <w:t>pull-out hose spray</w:t>
      </w:r>
      <w:r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Stainless steel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rack</w:t>
      </w:r>
      <w:r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precise visual control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FD6560" w:rsidRDefault="00FD6560" w:rsidP="00FD6560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Ethernet interface</w:t>
      </w:r>
    </w:p>
    <w:p w:rsidR="00FD6560" w:rsidRDefault="00FD6560" w:rsidP="00FD6560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D6560" w:rsidRPr="009156D4" w:rsidRDefault="00FD6560" w:rsidP="00FD6560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FD6560" w:rsidRPr="009156D4" w:rsidRDefault="00FD6560" w:rsidP="00FD6560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FD6560" w:rsidRPr="00B47742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</w:t>
      </w:r>
      <w:proofErr w:type="spellStart"/>
      <w:r>
        <w:rPr>
          <w:rFonts w:ascii="Arial Narrow" w:hAnsi="Arial Narrow"/>
          <w:sz w:val="22"/>
          <w:szCs w:val="22"/>
        </w:rPr>
        <w:t>Autoclean</w:t>
      </w:r>
      <w:proofErr w:type="spellEnd"/>
      <w:r>
        <w:rPr>
          <w:rFonts w:ascii="Arial Narrow" w:hAnsi="Arial Narrow"/>
          <w:sz w:val="22"/>
          <w:szCs w:val="22"/>
        </w:rPr>
        <w:t xml:space="preserve"> – EAC in two version, for powder or liquid cleaner</w:t>
      </w:r>
    </w:p>
    <w:p w:rsidR="00FD6560" w:rsidRPr="00B75485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 operation/cookbook including favourites and categories </w:t>
      </w:r>
    </w:p>
    <w:p w:rsidR="00FD6560" w:rsidRPr="00B47742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programs </w:t>
      </w:r>
    </w:p>
    <w:p w:rsidR="00FD6560" w:rsidRPr="00B47742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FD6560" w:rsidRPr="00B47742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Connection to energy optimisation system (EOS)</w:t>
      </w:r>
    </w:p>
    <w:p w:rsidR="00FD6560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Fat filter </w:t>
      </w:r>
    </w:p>
    <w:p w:rsidR="00FD6560" w:rsidRPr="00B47742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shelf rack, rack spacing: 75 mm</w:t>
      </w:r>
    </w:p>
    <w:p w:rsidR="00FD6560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FD6560" w:rsidRPr="00B47742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FD6560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Heat exchanger</w:t>
      </w:r>
    </w:p>
    <w:p w:rsidR="00FD6560" w:rsidRPr="00E92C34" w:rsidRDefault="00FD6560" w:rsidP="00FD656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 w:rsidRPr="00E92C34">
        <w:rPr>
          <w:rFonts w:ascii="Arial Narrow" w:hAnsi="Arial Narrow"/>
          <w:sz w:val="22"/>
          <w:szCs w:val="22"/>
        </w:rPr>
        <w:t xml:space="preserve">Condensation </w:t>
      </w:r>
      <w:r>
        <w:rPr>
          <w:rFonts w:ascii="Arial Narrow" w:hAnsi="Arial Narrow"/>
          <w:sz w:val="22"/>
          <w:szCs w:val="22"/>
        </w:rPr>
        <w:t>hood</w:t>
      </w:r>
      <w:r w:rsidRPr="00E92C34">
        <w:rPr>
          <w:rFonts w:ascii="Arial Narrow" w:hAnsi="Arial Narrow"/>
          <w:sz w:val="22"/>
          <w:szCs w:val="22"/>
        </w:rPr>
        <w:t xml:space="preserve"> with removable, dishwasher-safe grease filters</w:t>
      </w:r>
    </w:p>
    <w:p w:rsidR="00FD6560" w:rsidRPr="00E92C34" w:rsidRDefault="00FD6560" w:rsidP="00FD6560">
      <w:pPr>
        <w:widowControl w:val="0"/>
        <w:autoSpaceDE w:val="0"/>
        <w:autoSpaceDN w:val="0"/>
        <w:adjustRightInd w:val="0"/>
        <w:ind w:right="3544"/>
        <w:rPr>
          <w:rFonts w:ascii="Arial Narrow" w:hAnsi="Arial Narrow" w:cs="Arial"/>
          <w:sz w:val="22"/>
          <w:szCs w:val="22"/>
        </w:rPr>
      </w:pPr>
    </w:p>
    <w:p w:rsidR="00FD6560" w:rsidRDefault="00FD6560" w:rsidP="00FD6560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FD6560" w:rsidRPr="00CA7CA5" w:rsidRDefault="00FD6560" w:rsidP="00FD6560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FD6560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Manufacturer: Salvis AG, </w:t>
      </w:r>
      <w:proofErr w:type="spellStart"/>
      <w:r>
        <w:rPr>
          <w:rFonts w:ascii="Arial Narrow" w:hAnsi="Arial Narrow"/>
          <w:sz w:val="22"/>
          <w:szCs w:val="22"/>
        </w:rPr>
        <w:t>Nordstrasse</w:t>
      </w:r>
      <w:proofErr w:type="spellEnd"/>
      <w:r>
        <w:rPr>
          <w:rFonts w:ascii="Arial Narrow" w:hAnsi="Arial Narrow"/>
          <w:sz w:val="22"/>
          <w:szCs w:val="22"/>
        </w:rPr>
        <w:t xml:space="preserve"> 15, 4665 </w:t>
      </w:r>
      <w:proofErr w:type="spellStart"/>
      <w:r>
        <w:rPr>
          <w:rFonts w:ascii="Arial Narrow" w:hAnsi="Arial Narrow"/>
          <w:sz w:val="22"/>
          <w:szCs w:val="22"/>
        </w:rPr>
        <w:t>Oftringen</w:t>
      </w:r>
      <w:proofErr w:type="spellEnd"/>
      <w:r>
        <w:rPr>
          <w:rFonts w:ascii="Arial Narrow" w:hAnsi="Arial Narrow"/>
          <w:sz w:val="22"/>
          <w:szCs w:val="22"/>
        </w:rPr>
        <w:t>, Switzerland</w:t>
      </w:r>
    </w:p>
    <w:sectPr w:rsidR="00275835" w:rsidRPr="00CA7CA5" w:rsidSect="00FD6560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238" w:rsidRDefault="00835238">
      <w:r>
        <w:separator/>
      </w:r>
    </w:p>
  </w:endnote>
  <w:endnote w:type="continuationSeparator" w:id="0">
    <w:p w:rsidR="00835238" w:rsidRDefault="0083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FD6560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FD6560">
      <w:rPr>
        <w:noProof/>
        <w:sz w:val="20"/>
        <w:lang w:val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6560">
      <w:rPr>
        <w:rFonts w:ascii="Arial Narrow" w:hAnsi="Arial Narrow"/>
        <w:sz w:val="18"/>
        <w:szCs w:val="22"/>
      </w:rPr>
      <w:t>Version 05/2024</w:t>
    </w:r>
    <w:r w:rsidRPr="00FD6560">
      <w:rPr>
        <w:rFonts w:ascii="Arial Narrow" w:hAnsi="Arial Narrow"/>
        <w:sz w:val="18"/>
        <w:szCs w:val="22"/>
      </w:rPr>
      <w:tab/>
    </w:r>
    <w:r w:rsidR="0083342A" w:rsidRPr="00FD6560">
      <w:rPr>
        <w:rStyle w:val="Seitenzahl"/>
        <w:rFonts w:ascii="Arial Narrow" w:hAnsi="Arial Narrow"/>
        <w:sz w:val="18"/>
        <w:szCs w:val="22"/>
      </w:rPr>
      <w:fldChar w:fldCharType="begin"/>
    </w:r>
    <w:r w:rsidRPr="00FD656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83342A" w:rsidRPr="00FD6560">
      <w:rPr>
        <w:rStyle w:val="Seitenzahl"/>
        <w:rFonts w:ascii="Arial Narrow" w:hAnsi="Arial Narrow"/>
        <w:sz w:val="18"/>
        <w:szCs w:val="22"/>
      </w:rPr>
      <w:fldChar w:fldCharType="separate"/>
    </w:r>
    <w:r w:rsidR="00825099">
      <w:rPr>
        <w:rStyle w:val="Seitenzahl"/>
        <w:rFonts w:ascii="Arial Narrow" w:hAnsi="Arial Narrow"/>
        <w:noProof/>
        <w:sz w:val="18"/>
        <w:szCs w:val="22"/>
      </w:rPr>
      <w:t>3</w:t>
    </w:r>
    <w:r w:rsidR="0083342A" w:rsidRPr="00FD6560">
      <w:rPr>
        <w:rStyle w:val="Seitenzahl"/>
        <w:rFonts w:ascii="Arial Narrow" w:hAnsi="Arial Narrow"/>
        <w:sz w:val="18"/>
        <w:szCs w:val="22"/>
      </w:rPr>
      <w:fldChar w:fldCharType="end"/>
    </w:r>
    <w:r w:rsidRPr="00FD6560">
      <w:rPr>
        <w:rStyle w:val="Seitenzahl"/>
        <w:rFonts w:ascii="Arial Narrow" w:hAnsi="Arial Narrow"/>
        <w:sz w:val="18"/>
        <w:szCs w:val="22"/>
      </w:rPr>
      <w:t>/</w:t>
    </w:r>
    <w:r w:rsidR="0083342A" w:rsidRPr="00FD6560">
      <w:rPr>
        <w:rStyle w:val="Seitenzahl"/>
        <w:rFonts w:ascii="Arial Narrow" w:hAnsi="Arial Narrow"/>
        <w:sz w:val="18"/>
        <w:szCs w:val="22"/>
      </w:rPr>
      <w:fldChar w:fldCharType="begin"/>
    </w:r>
    <w:r w:rsidRPr="00FD656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83342A" w:rsidRPr="00FD6560">
      <w:rPr>
        <w:rStyle w:val="Seitenzahl"/>
        <w:rFonts w:ascii="Arial Narrow" w:hAnsi="Arial Narrow"/>
        <w:sz w:val="18"/>
        <w:szCs w:val="22"/>
      </w:rPr>
      <w:fldChar w:fldCharType="separate"/>
    </w:r>
    <w:r w:rsidR="00825099">
      <w:rPr>
        <w:rStyle w:val="Seitenzahl"/>
        <w:rFonts w:ascii="Arial Narrow" w:hAnsi="Arial Narrow"/>
        <w:noProof/>
        <w:sz w:val="18"/>
        <w:szCs w:val="22"/>
      </w:rPr>
      <w:t>3</w:t>
    </w:r>
    <w:r w:rsidR="0083342A" w:rsidRPr="00FD656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238" w:rsidRDefault="00835238">
      <w:r>
        <w:separator/>
      </w:r>
    </w:p>
  </w:footnote>
  <w:footnote w:type="continuationSeparator" w:id="0">
    <w:p w:rsidR="00835238" w:rsidRDefault="00835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745"/>
    <w:rsid w:val="00013292"/>
    <w:rsid w:val="00090269"/>
    <w:rsid w:val="000A7A93"/>
    <w:rsid w:val="000B2ABA"/>
    <w:rsid w:val="000C55BB"/>
    <w:rsid w:val="000E4BE0"/>
    <w:rsid w:val="000F123F"/>
    <w:rsid w:val="00114E67"/>
    <w:rsid w:val="00125C8D"/>
    <w:rsid w:val="00134FE4"/>
    <w:rsid w:val="00171C46"/>
    <w:rsid w:val="00182F6B"/>
    <w:rsid w:val="001A136B"/>
    <w:rsid w:val="001A45D4"/>
    <w:rsid w:val="001A7954"/>
    <w:rsid w:val="001B37E8"/>
    <w:rsid w:val="001B4AAE"/>
    <w:rsid w:val="001C5573"/>
    <w:rsid w:val="001D332D"/>
    <w:rsid w:val="001D6387"/>
    <w:rsid w:val="001F3153"/>
    <w:rsid w:val="001F53BC"/>
    <w:rsid w:val="0023457D"/>
    <w:rsid w:val="00235848"/>
    <w:rsid w:val="00237EB0"/>
    <w:rsid w:val="00243746"/>
    <w:rsid w:val="00245526"/>
    <w:rsid w:val="00275835"/>
    <w:rsid w:val="00276D1F"/>
    <w:rsid w:val="00277CC2"/>
    <w:rsid w:val="002813C3"/>
    <w:rsid w:val="00293978"/>
    <w:rsid w:val="002A4E1B"/>
    <w:rsid w:val="002B0FC8"/>
    <w:rsid w:val="002D0EE8"/>
    <w:rsid w:val="002D7E33"/>
    <w:rsid w:val="002E4270"/>
    <w:rsid w:val="00300361"/>
    <w:rsid w:val="00322E42"/>
    <w:rsid w:val="00337A24"/>
    <w:rsid w:val="00337E1D"/>
    <w:rsid w:val="00340A29"/>
    <w:rsid w:val="00347561"/>
    <w:rsid w:val="003506A2"/>
    <w:rsid w:val="00392B82"/>
    <w:rsid w:val="003A5854"/>
    <w:rsid w:val="003B0A93"/>
    <w:rsid w:val="003D0B62"/>
    <w:rsid w:val="003D0FDD"/>
    <w:rsid w:val="003D21EB"/>
    <w:rsid w:val="00422D6E"/>
    <w:rsid w:val="00425C8D"/>
    <w:rsid w:val="004374A0"/>
    <w:rsid w:val="004557F8"/>
    <w:rsid w:val="00461340"/>
    <w:rsid w:val="004637B4"/>
    <w:rsid w:val="0046523E"/>
    <w:rsid w:val="00465811"/>
    <w:rsid w:val="00474F6C"/>
    <w:rsid w:val="00486CFA"/>
    <w:rsid w:val="00496FBF"/>
    <w:rsid w:val="004B2EC5"/>
    <w:rsid w:val="004B37F1"/>
    <w:rsid w:val="004F4A94"/>
    <w:rsid w:val="004F4DF7"/>
    <w:rsid w:val="005256D1"/>
    <w:rsid w:val="00531C0C"/>
    <w:rsid w:val="0054328C"/>
    <w:rsid w:val="00551E19"/>
    <w:rsid w:val="005561B0"/>
    <w:rsid w:val="005D29CD"/>
    <w:rsid w:val="005E249D"/>
    <w:rsid w:val="005E66F9"/>
    <w:rsid w:val="006311DF"/>
    <w:rsid w:val="0066343D"/>
    <w:rsid w:val="0067777F"/>
    <w:rsid w:val="006A3567"/>
    <w:rsid w:val="006A4943"/>
    <w:rsid w:val="006A6D6F"/>
    <w:rsid w:val="006B05DD"/>
    <w:rsid w:val="006D0796"/>
    <w:rsid w:val="006D2290"/>
    <w:rsid w:val="006E3ECF"/>
    <w:rsid w:val="006F2844"/>
    <w:rsid w:val="006F5FBF"/>
    <w:rsid w:val="007067CF"/>
    <w:rsid w:val="0074002B"/>
    <w:rsid w:val="00776538"/>
    <w:rsid w:val="007B41DB"/>
    <w:rsid w:val="007E35E1"/>
    <w:rsid w:val="007F170C"/>
    <w:rsid w:val="00825099"/>
    <w:rsid w:val="0083342A"/>
    <w:rsid w:val="00835238"/>
    <w:rsid w:val="0084565C"/>
    <w:rsid w:val="008718FF"/>
    <w:rsid w:val="0088006D"/>
    <w:rsid w:val="00883766"/>
    <w:rsid w:val="00885A13"/>
    <w:rsid w:val="008A1009"/>
    <w:rsid w:val="008B3E60"/>
    <w:rsid w:val="008C41A3"/>
    <w:rsid w:val="008D25F5"/>
    <w:rsid w:val="008D2A43"/>
    <w:rsid w:val="008D48C9"/>
    <w:rsid w:val="008D55E2"/>
    <w:rsid w:val="008E1661"/>
    <w:rsid w:val="00911C7F"/>
    <w:rsid w:val="009156D4"/>
    <w:rsid w:val="00921311"/>
    <w:rsid w:val="009466F3"/>
    <w:rsid w:val="009723F2"/>
    <w:rsid w:val="00984711"/>
    <w:rsid w:val="0099734B"/>
    <w:rsid w:val="009E56BB"/>
    <w:rsid w:val="00A31C0F"/>
    <w:rsid w:val="00A74166"/>
    <w:rsid w:val="00A95C92"/>
    <w:rsid w:val="00AA63DB"/>
    <w:rsid w:val="00AB5309"/>
    <w:rsid w:val="00AD6178"/>
    <w:rsid w:val="00AE3E97"/>
    <w:rsid w:val="00AF2099"/>
    <w:rsid w:val="00B031A6"/>
    <w:rsid w:val="00B061EE"/>
    <w:rsid w:val="00B1523F"/>
    <w:rsid w:val="00B340BB"/>
    <w:rsid w:val="00B357FB"/>
    <w:rsid w:val="00B47742"/>
    <w:rsid w:val="00B627A2"/>
    <w:rsid w:val="00B66027"/>
    <w:rsid w:val="00B75485"/>
    <w:rsid w:val="00B75B3F"/>
    <w:rsid w:val="00B823F4"/>
    <w:rsid w:val="00B846D3"/>
    <w:rsid w:val="00B858A9"/>
    <w:rsid w:val="00B926FB"/>
    <w:rsid w:val="00B9457C"/>
    <w:rsid w:val="00BA079F"/>
    <w:rsid w:val="00BA6B56"/>
    <w:rsid w:val="00BE265B"/>
    <w:rsid w:val="00BE7A44"/>
    <w:rsid w:val="00BF4631"/>
    <w:rsid w:val="00BF5334"/>
    <w:rsid w:val="00C2196E"/>
    <w:rsid w:val="00C72EF2"/>
    <w:rsid w:val="00CA2128"/>
    <w:rsid w:val="00CA7CA5"/>
    <w:rsid w:val="00CB30A6"/>
    <w:rsid w:val="00CB39BD"/>
    <w:rsid w:val="00CB5D77"/>
    <w:rsid w:val="00CC0066"/>
    <w:rsid w:val="00CC112D"/>
    <w:rsid w:val="00D13C6F"/>
    <w:rsid w:val="00D21854"/>
    <w:rsid w:val="00D27455"/>
    <w:rsid w:val="00D77CF8"/>
    <w:rsid w:val="00DC15DB"/>
    <w:rsid w:val="00DC3266"/>
    <w:rsid w:val="00DE533C"/>
    <w:rsid w:val="00DF2E0F"/>
    <w:rsid w:val="00E068FD"/>
    <w:rsid w:val="00E201B4"/>
    <w:rsid w:val="00E52DBF"/>
    <w:rsid w:val="00EA533F"/>
    <w:rsid w:val="00EA7334"/>
    <w:rsid w:val="00EB1FC8"/>
    <w:rsid w:val="00EC1141"/>
    <w:rsid w:val="00ED39ED"/>
    <w:rsid w:val="00ED5051"/>
    <w:rsid w:val="00EE249A"/>
    <w:rsid w:val="00F07C35"/>
    <w:rsid w:val="00F165D2"/>
    <w:rsid w:val="00F21F3D"/>
    <w:rsid w:val="00F23D8F"/>
    <w:rsid w:val="00F326D1"/>
    <w:rsid w:val="00F61507"/>
    <w:rsid w:val="00F745FE"/>
    <w:rsid w:val="00F777CD"/>
    <w:rsid w:val="00F77ABB"/>
    <w:rsid w:val="00FA7A4A"/>
    <w:rsid w:val="00FD0505"/>
    <w:rsid w:val="00FD4649"/>
    <w:rsid w:val="00FD6560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C5826505-6E63-447A-860D-CDE8B4F9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character" w:styleId="Hervorhebung">
    <w:name w:val="Emphasis"/>
    <w:basedOn w:val="Absatz-Standardschriftart"/>
    <w:qFormat/>
    <w:rsid w:val="00FD6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42216-E2E8-44FF-ACDE-00931C7C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19</cp:revision>
  <cp:lastPrinted>2017-04-05T08:47:00Z</cp:lastPrinted>
  <dcterms:created xsi:type="dcterms:W3CDTF">2017-03-31T05:39:00Z</dcterms:created>
  <dcterms:modified xsi:type="dcterms:W3CDTF">2024-05-24T11:24:00Z</dcterms:modified>
</cp:coreProperties>
</file>